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0C38C19B" w:rsidR="0018678B" w:rsidRDefault="008D2DEB" w:rsidP="003436E0">
      <w:pPr>
        <w:spacing w:line="259" w:lineRule="auto"/>
        <w:ind w:left="0" w:right="40" w:firstLine="0"/>
      </w:pPr>
      <w:r>
        <w:rPr>
          <w:noProof/>
        </w:rPr>
        <w:drawing>
          <wp:anchor distT="0" distB="0" distL="114300" distR="114300" simplePos="0" relativeHeight="251658240" behindDoc="1" locked="0" layoutInCell="1" allowOverlap="1" wp14:anchorId="64B3DF89" wp14:editId="2E4868E5">
            <wp:simplePos x="0" y="0"/>
            <wp:positionH relativeFrom="margin">
              <wp:posOffset>4819650</wp:posOffset>
            </wp:positionH>
            <wp:positionV relativeFrom="paragraph">
              <wp:posOffset>-156845</wp:posOffset>
            </wp:positionV>
            <wp:extent cx="1885950" cy="1275615"/>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2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AFE">
        <w:rPr>
          <w:b/>
          <w:i/>
          <w:color w:val="0000FF"/>
          <w:sz w:val="72"/>
        </w:rPr>
        <w:t xml:space="preserve"> </w:t>
      </w:r>
      <w:r w:rsidR="006E3DAE">
        <w:rPr>
          <w:b/>
          <w:i/>
          <w:color w:val="0000FF"/>
          <w:sz w:val="72"/>
        </w:rPr>
        <w:t>Leserlich 2</w:t>
      </w:r>
      <w:r w:rsidR="00485E82">
        <w:rPr>
          <w:b/>
          <w:i/>
          <w:color w:val="0000FF"/>
          <w:sz w:val="72"/>
        </w:rPr>
        <w:t>4</w:t>
      </w:r>
      <w:r w:rsidR="006E3DAE">
        <w:rPr>
          <w:b/>
          <w:i/>
          <w:color w:val="0000FF"/>
          <w:sz w:val="72"/>
        </w:rPr>
        <w:t xml:space="preserve"> </w:t>
      </w:r>
      <w:r w:rsidR="003B2F9B">
        <w:rPr>
          <w:b/>
          <w:i/>
          <w:color w:val="0000FF"/>
          <w:sz w:val="72"/>
        </w:rPr>
        <w:t xml:space="preserve">  </w:t>
      </w:r>
      <w:r w:rsidR="003B2F9B" w:rsidRPr="00CF7F5A">
        <w:rPr>
          <w:b/>
          <w:i/>
          <w:color w:val="0000FF"/>
          <w:sz w:val="40"/>
          <w:szCs w:val="40"/>
        </w:rPr>
        <w:t>März 2020</w:t>
      </w:r>
    </w:p>
    <w:p w14:paraId="7E8F0354" w14:textId="755D5318" w:rsidR="0018678B" w:rsidRPr="00DD3BF4" w:rsidRDefault="006E3DAE" w:rsidP="00DD3BF4">
      <w:pPr>
        <w:spacing w:line="259" w:lineRule="auto"/>
        <w:ind w:left="0" w:right="40" w:firstLine="0"/>
        <w:rPr>
          <w:b/>
          <w:bCs/>
        </w:rPr>
      </w:pPr>
      <w:r>
        <w:rPr>
          <w:b/>
          <w:i/>
          <w:sz w:val="32"/>
        </w:rPr>
        <w:t xml:space="preserve"> </w:t>
      </w:r>
      <w:r w:rsidR="00DD3BF4">
        <w:rPr>
          <w:i/>
        </w:rPr>
        <w:t xml:space="preserve">  </w:t>
      </w:r>
      <w:r w:rsidRPr="00DD3BF4">
        <w:rPr>
          <w:b/>
          <w:bCs/>
          <w:i/>
        </w:rPr>
        <w:t>Informationsbrief</w:t>
      </w:r>
      <w:r w:rsidRPr="00DD3BF4">
        <w:rPr>
          <w:b/>
          <w:bCs/>
        </w:rPr>
        <w:t xml:space="preserve"> </w:t>
      </w:r>
      <w:r w:rsidRPr="00DD3BF4">
        <w:rPr>
          <w:b/>
          <w:bCs/>
          <w:i/>
        </w:rPr>
        <w:t xml:space="preserve">an alle Lesepatinnen und Lesepaten  </w:t>
      </w:r>
    </w:p>
    <w:p w14:paraId="4F7FA613" w14:textId="14B9BC25" w:rsidR="00DD3BF4" w:rsidRPr="004E348C" w:rsidRDefault="00B9456B" w:rsidP="00B9456B">
      <w:pPr>
        <w:spacing w:line="259" w:lineRule="auto"/>
        <w:ind w:left="0" w:firstLine="0"/>
        <w:jc w:val="center"/>
        <w:rPr>
          <w:rFonts w:ascii="Calibri" w:eastAsia="Calibri" w:hAnsi="Calibri" w:cs="Calibri"/>
          <w:b/>
          <w:bCs/>
          <w:i/>
          <w:iCs/>
          <w:szCs w:val="28"/>
          <w:u w:val="single"/>
        </w:rPr>
      </w:pPr>
      <w:r w:rsidRPr="004E348C">
        <w:rPr>
          <w:rFonts w:ascii="Calibri" w:eastAsia="Calibri" w:hAnsi="Calibri" w:cs="Calibri"/>
          <w:b/>
          <w:bCs/>
          <w:i/>
          <w:iCs/>
          <w:szCs w:val="28"/>
          <w:u w:val="single"/>
        </w:rPr>
        <w:t>Um eine Gefährdung durch das Coronavirus zu minimieren, ist unser Büro vorsorglich bis auf Weiteres geschlossen. Sie erreichen uns vorrübergehend unter folgender Telefonnummer: 0201/75900093 oder gern per E-Mail.</w:t>
      </w:r>
    </w:p>
    <w:p w14:paraId="6F130AC7" w14:textId="16E3271E" w:rsidR="007B4CC6" w:rsidRDefault="006E3DAE" w:rsidP="007B4CC6">
      <w:pPr>
        <w:spacing w:line="259" w:lineRule="auto"/>
        <w:ind w:left="0" w:firstLine="0"/>
        <w:jc w:val="center"/>
        <w:rPr>
          <w:rFonts w:ascii="Arial" w:eastAsia="Arial" w:hAnsi="Arial" w:cs="Arial"/>
          <w:sz w:val="18"/>
        </w:rPr>
      </w:pPr>
      <w:r>
        <w:rPr>
          <w:rFonts w:ascii="Arial" w:eastAsia="Arial" w:hAnsi="Arial" w:cs="Arial"/>
          <w:b/>
          <w:sz w:val="18"/>
        </w:rPr>
        <w:t>Essener Lesebündnis e.V.</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Kopstadtplatz 12, 45127 Essen</w:t>
      </w:r>
      <w:r w:rsidR="007B4CC6">
        <w:rPr>
          <w:rFonts w:ascii="Arial" w:eastAsia="Arial" w:hAnsi="Arial" w:cs="Arial"/>
          <w:sz w:val="18"/>
        </w:rPr>
        <w:t xml:space="preserve">, </w:t>
      </w:r>
      <w:r>
        <w:rPr>
          <w:rFonts w:ascii="Arial" w:eastAsia="Arial" w:hAnsi="Arial" w:cs="Arial"/>
          <w:sz w:val="18"/>
        </w:rPr>
        <w:t>T:0201.2202770</w:t>
      </w:r>
      <w:r w:rsidR="007B4CC6">
        <w:rPr>
          <w:rFonts w:ascii="Arial" w:eastAsia="Arial" w:hAnsi="Arial" w:cs="Arial"/>
          <w:sz w:val="18"/>
        </w:rPr>
        <w:t xml:space="preserve">   </w:t>
      </w: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r w:rsidRPr="007B4CC6">
        <w:rPr>
          <w:rFonts w:ascii="Arial" w:eastAsia="Arial" w:hAnsi="Arial" w:cs="Arial"/>
          <w:sz w:val="18"/>
        </w:rPr>
        <w:t xml:space="preserve">;  </w:t>
      </w:r>
      <w:r w:rsidRPr="007B4CC6">
        <w:rPr>
          <w:rFonts w:ascii="Arial" w:eastAsia="Arial" w:hAnsi="Arial" w:cs="Arial"/>
          <w:sz w:val="18"/>
        </w:rPr>
        <w:tab/>
      </w:r>
    </w:p>
    <w:p w14:paraId="4891795E" w14:textId="74F666F7" w:rsidR="0018678B" w:rsidRDefault="006E3DAE" w:rsidP="007B4CC6">
      <w:pPr>
        <w:spacing w:line="259" w:lineRule="auto"/>
        <w:ind w:left="0" w:firstLine="0"/>
        <w:jc w:val="center"/>
        <w:rPr>
          <w:b/>
          <w:i/>
          <w:sz w:val="18"/>
        </w:rPr>
      </w:pPr>
      <w:r w:rsidRPr="007B4CC6">
        <w:rPr>
          <w:rFonts w:ascii="Arial" w:eastAsia="Arial" w:hAnsi="Arial" w:cs="Arial"/>
          <w:sz w:val="18"/>
        </w:rPr>
        <w:t xml:space="preserve">Homepage: </w:t>
      </w:r>
      <w:hyperlink r:id="rId6" w:history="1">
        <w:r w:rsidR="007B4CC6" w:rsidRPr="00B127DB">
          <w:rPr>
            <w:rStyle w:val="Hyperlink"/>
            <w:rFonts w:ascii="Arial" w:eastAsia="Arial" w:hAnsi="Arial" w:cs="Arial"/>
            <w:sz w:val="18"/>
          </w:rPr>
          <w:t>www.essener-lesebuendnis.de</w:t>
        </w:r>
      </w:hyperlink>
      <w:r w:rsidR="007B4CC6">
        <w:rPr>
          <w:rFonts w:ascii="Arial" w:eastAsia="Arial" w:hAnsi="Arial" w:cs="Arial"/>
          <w:sz w:val="18"/>
        </w:rPr>
        <w:t xml:space="preserve">, </w:t>
      </w:r>
      <w:r>
        <w:rPr>
          <w:b/>
          <w:i/>
          <w:sz w:val="18"/>
        </w:rPr>
        <w:t xml:space="preserve">Bürozeiten z.Zt. Dienstag </w:t>
      </w:r>
      <w:r w:rsidR="007F1621">
        <w:rPr>
          <w:b/>
          <w:i/>
          <w:sz w:val="18"/>
        </w:rPr>
        <w:t xml:space="preserve">12.30 – 14.30 </w:t>
      </w:r>
      <w:r>
        <w:rPr>
          <w:b/>
          <w:i/>
          <w:sz w:val="18"/>
        </w:rPr>
        <w:t>Uhr, Donnerstag 11 bis 13 Uh</w:t>
      </w:r>
    </w:p>
    <w:p w14:paraId="2BD912FC" w14:textId="77777777" w:rsidR="004E348C" w:rsidRDefault="004E348C" w:rsidP="007B4CC6">
      <w:pPr>
        <w:spacing w:line="259" w:lineRule="auto"/>
        <w:ind w:left="0" w:firstLine="0"/>
        <w:jc w:val="center"/>
        <w:rPr>
          <w:b/>
          <w:i/>
          <w:sz w:val="18"/>
        </w:rPr>
      </w:pPr>
    </w:p>
    <w:p w14:paraId="370B26D4" w14:textId="19AEBEDE" w:rsidR="0067228B" w:rsidRPr="0067228B" w:rsidRDefault="0067228B" w:rsidP="0067228B">
      <w:pPr>
        <w:rPr>
          <w:color w:val="auto"/>
          <w:sz w:val="26"/>
          <w:szCs w:val="26"/>
        </w:rPr>
      </w:pPr>
      <w:r w:rsidRPr="0067228B">
        <w:rPr>
          <w:sz w:val="26"/>
          <w:szCs w:val="26"/>
        </w:rPr>
        <w:t xml:space="preserve">Da zurzeit alle Kitas und Schulen geschlossen sind, können Sie leider dort auch nicht vorlesen. Bitte erkundigen Sie sich zu gegebener Zeit bei Ihrer Einrichtung, ab wann das Lesen wieder stattfinden kann. Nach Information der Stadtbibliothek wird die Leihfrist aller entliehenen Medien automatisch für Sie </w:t>
      </w:r>
      <w:r w:rsidRPr="004E348C">
        <w:rPr>
          <w:sz w:val="26"/>
          <w:szCs w:val="26"/>
          <w:u w:val="single"/>
        </w:rPr>
        <w:t>bis zum 30.04.2020</w:t>
      </w:r>
      <w:r w:rsidRPr="0067228B">
        <w:rPr>
          <w:sz w:val="26"/>
          <w:szCs w:val="26"/>
        </w:rPr>
        <w:t xml:space="preserve"> verlängert.</w:t>
      </w:r>
    </w:p>
    <w:p w14:paraId="51644B71" w14:textId="41DD75EC" w:rsidR="0067228B" w:rsidRPr="0067228B" w:rsidRDefault="0067228B" w:rsidP="007F1621">
      <w:pPr>
        <w:ind w:left="0" w:firstLine="0"/>
        <w:rPr>
          <w:sz w:val="26"/>
          <w:szCs w:val="26"/>
        </w:rPr>
      </w:pPr>
    </w:p>
    <w:p w14:paraId="10AFE82C" w14:textId="1EC6F2FB" w:rsidR="00EF3243" w:rsidRPr="0067228B" w:rsidRDefault="00B9456B" w:rsidP="007F1621">
      <w:pPr>
        <w:ind w:left="0" w:firstLine="0"/>
        <w:rPr>
          <w:sz w:val="26"/>
          <w:szCs w:val="26"/>
        </w:rPr>
      </w:pPr>
      <w:r w:rsidRPr="0067228B">
        <w:rPr>
          <w:sz w:val="26"/>
          <w:szCs w:val="26"/>
        </w:rPr>
        <w:t xml:space="preserve">Zu den Auswirkungen rund um das Coronavirus gehört auch, dass folgende Veranstaltungen </w:t>
      </w:r>
      <w:r w:rsidRPr="004E348C">
        <w:rPr>
          <w:b/>
          <w:bCs/>
          <w:sz w:val="26"/>
          <w:szCs w:val="26"/>
          <w:u w:val="single"/>
        </w:rPr>
        <w:t>abgesagt</w:t>
      </w:r>
      <w:r w:rsidRPr="0067228B">
        <w:rPr>
          <w:sz w:val="26"/>
          <w:szCs w:val="26"/>
        </w:rPr>
        <w:t xml:space="preserve"> werden mussten:</w:t>
      </w:r>
    </w:p>
    <w:p w14:paraId="79C9F34A" w14:textId="13ACEDDD" w:rsidR="00B012B6" w:rsidRPr="0067228B" w:rsidRDefault="00B012B6" w:rsidP="007F1621">
      <w:pPr>
        <w:ind w:left="0" w:firstLine="0"/>
        <w:rPr>
          <w:sz w:val="26"/>
          <w:szCs w:val="26"/>
        </w:rPr>
      </w:pPr>
      <w:r w:rsidRPr="0067228B">
        <w:rPr>
          <w:sz w:val="26"/>
          <w:szCs w:val="26"/>
        </w:rPr>
        <w:t>28.03.20, Einführungsseminar für neue Vorlesepaten</w:t>
      </w:r>
    </w:p>
    <w:p w14:paraId="6C2DE3CA" w14:textId="332EAE0C" w:rsidR="00B012B6" w:rsidRPr="0067228B" w:rsidRDefault="00B012B6" w:rsidP="007F1621">
      <w:pPr>
        <w:ind w:left="0" w:firstLine="0"/>
        <w:rPr>
          <w:sz w:val="26"/>
          <w:szCs w:val="26"/>
        </w:rPr>
      </w:pPr>
      <w:r w:rsidRPr="0067228B">
        <w:rPr>
          <w:sz w:val="26"/>
          <w:szCs w:val="26"/>
        </w:rPr>
        <w:t>28.03.20, Lesefest im KonTakt</w:t>
      </w:r>
    </w:p>
    <w:p w14:paraId="20D7D6E1" w14:textId="1D1968B3" w:rsidR="00B012B6" w:rsidRPr="0067228B" w:rsidRDefault="00B012B6" w:rsidP="007F1621">
      <w:pPr>
        <w:ind w:left="0" w:firstLine="0"/>
        <w:rPr>
          <w:sz w:val="26"/>
          <w:szCs w:val="26"/>
        </w:rPr>
      </w:pPr>
      <w:r w:rsidRPr="0067228B">
        <w:rPr>
          <w:sz w:val="26"/>
          <w:szCs w:val="26"/>
        </w:rPr>
        <w:t>08.05.20, Lesung für Kindergartenkinder bei der Freiwilligen Feuerwehr Kupferdreh</w:t>
      </w:r>
    </w:p>
    <w:p w14:paraId="72D25F82" w14:textId="77777777" w:rsidR="00B012B6" w:rsidRPr="0067228B" w:rsidRDefault="00B012B6" w:rsidP="007F1621">
      <w:pPr>
        <w:ind w:left="0" w:firstLine="0"/>
        <w:rPr>
          <w:sz w:val="26"/>
          <w:szCs w:val="26"/>
        </w:rPr>
      </w:pPr>
    </w:p>
    <w:p w14:paraId="5435360C" w14:textId="0BA6FF2F" w:rsidR="00B012B6" w:rsidRPr="0067228B" w:rsidRDefault="00B012B6" w:rsidP="007F1621">
      <w:pPr>
        <w:ind w:left="0" w:firstLine="0"/>
        <w:rPr>
          <w:sz w:val="26"/>
          <w:szCs w:val="26"/>
        </w:rPr>
      </w:pPr>
      <w:r w:rsidRPr="0067228B">
        <w:rPr>
          <w:sz w:val="26"/>
          <w:szCs w:val="26"/>
        </w:rPr>
        <w:t>Die folgenden Veranstaltungen können aus heutiger Sicht wie geplant stattfinden:</w:t>
      </w:r>
    </w:p>
    <w:p w14:paraId="4FC879D1" w14:textId="77777777" w:rsidR="00B012B6" w:rsidRPr="004E348C" w:rsidRDefault="00B012B6" w:rsidP="007F1621">
      <w:pPr>
        <w:ind w:left="0" w:firstLine="0"/>
        <w:rPr>
          <w:sz w:val="26"/>
          <w:szCs w:val="26"/>
        </w:rPr>
      </w:pPr>
    </w:p>
    <w:p w14:paraId="0C26B78A" w14:textId="558CB9AB" w:rsidR="00DF7EEB" w:rsidRPr="0067228B" w:rsidRDefault="00161F61" w:rsidP="00DF7EEB">
      <w:pPr>
        <w:pStyle w:val="berschrift1"/>
        <w:ind w:left="659"/>
        <w:rPr>
          <w:sz w:val="28"/>
          <w:szCs w:val="28"/>
          <w:u w:val="single"/>
        </w:rPr>
      </w:pPr>
      <w:r w:rsidRPr="0067228B">
        <w:rPr>
          <w:sz w:val="28"/>
          <w:szCs w:val="28"/>
          <w:u w:val="single"/>
        </w:rPr>
        <w:t>Kamishibai-S</w:t>
      </w:r>
      <w:r w:rsidR="00DF7EEB" w:rsidRPr="0067228B">
        <w:rPr>
          <w:sz w:val="28"/>
          <w:szCs w:val="28"/>
          <w:u w:val="single"/>
        </w:rPr>
        <w:t xml:space="preserve">eminar, </w:t>
      </w:r>
      <w:r w:rsidR="002C6B9C">
        <w:rPr>
          <w:sz w:val="28"/>
          <w:szCs w:val="28"/>
          <w:u w:val="single"/>
        </w:rPr>
        <w:t>08.06</w:t>
      </w:r>
      <w:r w:rsidRPr="0067228B">
        <w:rPr>
          <w:sz w:val="28"/>
          <w:szCs w:val="28"/>
          <w:u w:val="single"/>
        </w:rPr>
        <w:t>.</w:t>
      </w:r>
      <w:r w:rsidR="00DF7EEB" w:rsidRPr="0067228B">
        <w:rPr>
          <w:sz w:val="28"/>
          <w:szCs w:val="28"/>
          <w:u w:val="single"/>
        </w:rPr>
        <w:t xml:space="preserve">2020 </w:t>
      </w:r>
      <w:bookmarkStart w:id="0" w:name="_GoBack"/>
      <w:bookmarkEnd w:id="0"/>
    </w:p>
    <w:p w14:paraId="7AA146DB" w14:textId="6F570FEE" w:rsidR="007F1621" w:rsidRPr="0067228B" w:rsidRDefault="00161F61" w:rsidP="00161F61">
      <w:pPr>
        <w:rPr>
          <w:b/>
          <w:sz w:val="26"/>
          <w:szCs w:val="26"/>
        </w:rPr>
      </w:pPr>
      <w:r w:rsidRPr="0067228B">
        <w:rPr>
          <w:sz w:val="26"/>
          <w:szCs w:val="26"/>
        </w:rPr>
        <w:t xml:space="preserve">Am </w:t>
      </w:r>
      <w:r w:rsidR="002C6B9C">
        <w:rPr>
          <w:sz w:val="26"/>
          <w:szCs w:val="26"/>
        </w:rPr>
        <w:t>08.06</w:t>
      </w:r>
      <w:r w:rsidRPr="0067228B">
        <w:rPr>
          <w:sz w:val="26"/>
          <w:szCs w:val="26"/>
        </w:rPr>
        <w:t xml:space="preserve">.2020 findet </w:t>
      </w:r>
      <w:r w:rsidRPr="0067228B">
        <w:rPr>
          <w:b/>
          <w:bCs/>
          <w:sz w:val="26"/>
          <w:szCs w:val="26"/>
        </w:rPr>
        <w:t>von 16.00 – 18.00 Uhr im Medienforum, Zwölfling 16, 45127 Essen</w:t>
      </w:r>
      <w:r w:rsidRPr="0067228B">
        <w:rPr>
          <w:sz w:val="26"/>
          <w:szCs w:val="26"/>
        </w:rPr>
        <w:t xml:space="preserve"> (neben der Altstadtbücherei)</w:t>
      </w:r>
      <w:r w:rsidR="00A23F2F" w:rsidRPr="0067228B">
        <w:rPr>
          <w:sz w:val="26"/>
          <w:szCs w:val="26"/>
        </w:rPr>
        <w:t xml:space="preserve"> wieder</w:t>
      </w:r>
      <w:r w:rsidRPr="0067228B">
        <w:rPr>
          <w:sz w:val="26"/>
          <w:szCs w:val="26"/>
        </w:rPr>
        <w:t xml:space="preserve"> ein Seminar zum Gebrauch des Kamishibais </w:t>
      </w:r>
      <w:r w:rsidR="00356FC6" w:rsidRPr="0067228B">
        <w:rPr>
          <w:sz w:val="26"/>
          <w:szCs w:val="26"/>
        </w:rPr>
        <w:t xml:space="preserve">(des japanischen Papiertheaters) </w:t>
      </w:r>
      <w:r w:rsidRPr="0067228B">
        <w:rPr>
          <w:sz w:val="26"/>
          <w:szCs w:val="26"/>
        </w:rPr>
        <w:t xml:space="preserve">statt. </w:t>
      </w:r>
      <w:r w:rsidR="00356FC6" w:rsidRPr="0067228B">
        <w:rPr>
          <w:sz w:val="26"/>
          <w:szCs w:val="26"/>
        </w:rPr>
        <w:t xml:space="preserve">Es werden </w:t>
      </w:r>
      <w:r w:rsidRPr="0067228B">
        <w:rPr>
          <w:sz w:val="26"/>
          <w:szCs w:val="26"/>
        </w:rPr>
        <w:t xml:space="preserve">Theorie und </w:t>
      </w:r>
      <w:r w:rsidR="00356FC6" w:rsidRPr="0067228B">
        <w:rPr>
          <w:sz w:val="26"/>
          <w:szCs w:val="26"/>
        </w:rPr>
        <w:t xml:space="preserve">besonders praktische </w:t>
      </w:r>
      <w:r w:rsidRPr="0067228B">
        <w:rPr>
          <w:sz w:val="26"/>
          <w:szCs w:val="26"/>
        </w:rPr>
        <w:t xml:space="preserve">Einsatzmöglichkeiten des „Erzähltheaters“ </w:t>
      </w:r>
      <w:r w:rsidR="00356FC6" w:rsidRPr="0067228B">
        <w:rPr>
          <w:sz w:val="26"/>
          <w:szCs w:val="26"/>
        </w:rPr>
        <w:t>vorgestellt</w:t>
      </w:r>
      <w:r w:rsidRPr="0067228B">
        <w:rPr>
          <w:sz w:val="26"/>
          <w:szCs w:val="26"/>
        </w:rPr>
        <w:t>. Im Lesebündnisbüro, im Medienforum des Bistums und in der Stadtbibliothek können viele verschiedene Karten für das Kamishibai ausgeliehen werden. Unser Bündnis besitzt insgesamt 10 Kamishibais, die gerne beim Vorlesen für Kinder eingesetzt werden können. Holen Sie sich wichtige Tipps und Anregungen für den Gebrauch dieses außergewöhnlichen Theaters. Die Veranstaltung ist kostenlos.</w:t>
      </w:r>
      <w:r w:rsidR="00DF7EEB" w:rsidRPr="0067228B">
        <w:rPr>
          <w:sz w:val="26"/>
          <w:szCs w:val="26"/>
        </w:rPr>
        <w:t xml:space="preserve"> </w:t>
      </w:r>
      <w:r w:rsidR="00DF7EEB" w:rsidRPr="0067228B">
        <w:rPr>
          <w:b/>
          <w:sz w:val="26"/>
          <w:szCs w:val="26"/>
        </w:rPr>
        <w:t>(Wir bitten um Anmeldungen</w:t>
      </w:r>
      <w:r w:rsidR="00DF7EEB" w:rsidRPr="0067228B">
        <w:rPr>
          <w:b/>
          <w:color w:val="555555"/>
          <w:sz w:val="26"/>
          <w:szCs w:val="26"/>
        </w:rPr>
        <w:t xml:space="preserve"> </w:t>
      </w:r>
      <w:r w:rsidR="00DF7EEB" w:rsidRPr="0067228B">
        <w:rPr>
          <w:b/>
          <w:sz w:val="26"/>
          <w:szCs w:val="26"/>
        </w:rPr>
        <w:t>per Telefon (AB) oder E-Mail oder Homepage</w:t>
      </w:r>
      <w:r w:rsidR="0067228B" w:rsidRPr="0067228B">
        <w:rPr>
          <w:b/>
          <w:sz w:val="26"/>
          <w:szCs w:val="26"/>
        </w:rPr>
        <w:t>.</w:t>
      </w:r>
      <w:r w:rsidR="00DF7EEB" w:rsidRPr="0067228B">
        <w:rPr>
          <w:b/>
          <w:sz w:val="26"/>
          <w:szCs w:val="26"/>
        </w:rPr>
        <w:t>)</w:t>
      </w:r>
    </w:p>
    <w:p w14:paraId="57478662" w14:textId="2D6759AC" w:rsidR="00A23F2F" w:rsidRPr="004E348C" w:rsidRDefault="00A23F2F" w:rsidP="00161F61">
      <w:pPr>
        <w:rPr>
          <w:b/>
          <w:sz w:val="26"/>
          <w:szCs w:val="26"/>
        </w:rPr>
      </w:pPr>
    </w:p>
    <w:p w14:paraId="7EF15584" w14:textId="4BF0624F" w:rsidR="000C4293" w:rsidRPr="0067228B" w:rsidRDefault="000C4293" w:rsidP="000C4293">
      <w:pPr>
        <w:ind w:left="-5"/>
        <w:rPr>
          <w:bCs/>
          <w:sz w:val="26"/>
          <w:szCs w:val="26"/>
        </w:rPr>
      </w:pPr>
      <w:r w:rsidRPr="0067228B">
        <w:rPr>
          <w:b/>
          <w:sz w:val="26"/>
          <w:szCs w:val="26"/>
        </w:rPr>
        <w:t>Abschluss eines Kooperationsvertrages</w:t>
      </w:r>
      <w:r w:rsidRPr="0067228B">
        <w:rPr>
          <w:bCs/>
          <w:sz w:val="26"/>
          <w:szCs w:val="26"/>
        </w:rPr>
        <w:t xml:space="preserve"> mit </w:t>
      </w:r>
      <w:r w:rsidR="00485E82" w:rsidRPr="0067228B">
        <w:rPr>
          <w:bCs/>
          <w:sz w:val="26"/>
          <w:szCs w:val="26"/>
        </w:rPr>
        <w:t>dem</w:t>
      </w:r>
      <w:r w:rsidRPr="0067228B">
        <w:rPr>
          <w:bCs/>
          <w:sz w:val="26"/>
          <w:szCs w:val="26"/>
        </w:rPr>
        <w:t xml:space="preserve"> </w:t>
      </w:r>
      <w:r w:rsidR="00485E82" w:rsidRPr="0067228B">
        <w:rPr>
          <w:bCs/>
          <w:sz w:val="26"/>
          <w:szCs w:val="26"/>
        </w:rPr>
        <w:t>VKJ</w:t>
      </w:r>
      <w:r w:rsidRPr="0067228B">
        <w:rPr>
          <w:bCs/>
          <w:sz w:val="26"/>
          <w:szCs w:val="26"/>
        </w:rPr>
        <w:t xml:space="preserve"> im Juni 2020</w:t>
      </w:r>
    </w:p>
    <w:p w14:paraId="2D3C84E2" w14:textId="50AE55C2" w:rsidR="007A71E9" w:rsidRPr="0067228B" w:rsidRDefault="007A71E9" w:rsidP="007A71E9">
      <w:pPr>
        <w:ind w:left="-5"/>
        <w:rPr>
          <w:bCs/>
          <w:sz w:val="26"/>
          <w:szCs w:val="26"/>
        </w:rPr>
      </w:pPr>
      <w:r w:rsidRPr="0067228B">
        <w:rPr>
          <w:b/>
          <w:sz w:val="26"/>
          <w:szCs w:val="26"/>
        </w:rPr>
        <w:t>Teilnahme am Kinderfest im Krayer Volks</w:t>
      </w:r>
      <w:r w:rsidR="000C4293" w:rsidRPr="0067228B">
        <w:rPr>
          <w:b/>
          <w:sz w:val="26"/>
          <w:szCs w:val="26"/>
        </w:rPr>
        <w:t>garten</w:t>
      </w:r>
      <w:r w:rsidRPr="0067228B">
        <w:rPr>
          <w:b/>
          <w:sz w:val="26"/>
          <w:szCs w:val="26"/>
        </w:rPr>
        <w:t xml:space="preserve"> </w:t>
      </w:r>
      <w:r w:rsidRPr="0067228B">
        <w:rPr>
          <w:bCs/>
          <w:sz w:val="26"/>
          <w:szCs w:val="26"/>
        </w:rPr>
        <w:t>am 08.08.2020 (Lesezelt und Werbung)</w:t>
      </w:r>
    </w:p>
    <w:p w14:paraId="236B4156" w14:textId="2E33891D" w:rsidR="000C4293" w:rsidRPr="0067228B" w:rsidRDefault="000C4293" w:rsidP="007A71E9">
      <w:pPr>
        <w:ind w:left="-5"/>
        <w:rPr>
          <w:bCs/>
          <w:sz w:val="26"/>
          <w:szCs w:val="26"/>
        </w:rPr>
      </w:pPr>
      <w:r w:rsidRPr="0067228B">
        <w:rPr>
          <w:b/>
          <w:sz w:val="26"/>
          <w:szCs w:val="26"/>
        </w:rPr>
        <w:t>Teilnahme am Frauengesundheitstag</w:t>
      </w:r>
      <w:r w:rsidRPr="0067228B">
        <w:rPr>
          <w:bCs/>
          <w:sz w:val="26"/>
          <w:szCs w:val="26"/>
        </w:rPr>
        <w:t>, 13.08.2020 im Kardinal-Hengsbach-Haus (Werbung)</w:t>
      </w:r>
    </w:p>
    <w:p w14:paraId="77BF3FBE" w14:textId="77777777" w:rsidR="007A71E9" w:rsidRPr="0067228B" w:rsidRDefault="007A71E9" w:rsidP="007A71E9">
      <w:pPr>
        <w:ind w:left="-5"/>
        <w:rPr>
          <w:bCs/>
          <w:sz w:val="26"/>
          <w:szCs w:val="26"/>
        </w:rPr>
      </w:pPr>
      <w:r w:rsidRPr="0067228B">
        <w:rPr>
          <w:b/>
          <w:sz w:val="26"/>
          <w:szCs w:val="26"/>
        </w:rPr>
        <w:t>Teilnahme am Tag der älteren Generation</w:t>
      </w:r>
      <w:r w:rsidRPr="0067228B">
        <w:rPr>
          <w:bCs/>
          <w:sz w:val="26"/>
          <w:szCs w:val="26"/>
        </w:rPr>
        <w:t xml:space="preserve"> am 16.09.2020 auf dem Kennedyplatz (Werbung)</w:t>
      </w:r>
    </w:p>
    <w:p w14:paraId="5D17DBE4" w14:textId="0A1FDB34" w:rsidR="00485E82" w:rsidRPr="0067228B" w:rsidRDefault="007F1621" w:rsidP="00485E82">
      <w:pPr>
        <w:tabs>
          <w:tab w:val="left" w:pos="3708"/>
        </w:tabs>
        <w:rPr>
          <w:sz w:val="26"/>
          <w:szCs w:val="26"/>
        </w:rPr>
      </w:pPr>
      <w:r w:rsidRPr="0067228B">
        <w:rPr>
          <w:b/>
          <w:bCs/>
          <w:sz w:val="26"/>
          <w:szCs w:val="26"/>
        </w:rPr>
        <w:t>Dankeschönveranstaltun</w:t>
      </w:r>
      <w:r w:rsidR="00485E82" w:rsidRPr="0067228B">
        <w:rPr>
          <w:b/>
          <w:bCs/>
          <w:sz w:val="26"/>
          <w:szCs w:val="26"/>
        </w:rPr>
        <w:t>g</w:t>
      </w:r>
      <w:r w:rsidR="00485E82" w:rsidRPr="0067228B">
        <w:rPr>
          <w:sz w:val="26"/>
          <w:szCs w:val="26"/>
        </w:rPr>
        <w:t xml:space="preserve">: im Rathaus, voraussichtlich Anfang September </w:t>
      </w:r>
    </w:p>
    <w:p w14:paraId="1F7454A5" w14:textId="5BC4205C" w:rsidR="007F1621" w:rsidRPr="0067228B" w:rsidRDefault="0067228B" w:rsidP="00485E82">
      <w:pPr>
        <w:rPr>
          <w:sz w:val="26"/>
          <w:szCs w:val="26"/>
        </w:rPr>
      </w:pPr>
      <w:r w:rsidRPr="0067228B">
        <w:rPr>
          <w:b/>
          <w:bCs/>
          <w:sz w:val="26"/>
          <w:szCs w:val="26"/>
        </w:rPr>
        <w:t>l</w:t>
      </w:r>
      <w:r w:rsidR="007F1621" w:rsidRPr="0067228B">
        <w:rPr>
          <w:b/>
          <w:bCs/>
          <w:sz w:val="26"/>
          <w:szCs w:val="26"/>
        </w:rPr>
        <w:t>it.RUHR</w:t>
      </w:r>
      <w:r w:rsidR="00485E82" w:rsidRPr="0067228B">
        <w:rPr>
          <w:sz w:val="26"/>
          <w:szCs w:val="26"/>
        </w:rPr>
        <w:t xml:space="preserve"> vom</w:t>
      </w:r>
      <w:r w:rsidR="007F1621" w:rsidRPr="0067228B">
        <w:rPr>
          <w:sz w:val="26"/>
          <w:szCs w:val="26"/>
        </w:rPr>
        <w:t xml:space="preserve"> 07.10.-11.10.2020</w:t>
      </w:r>
      <w:r w:rsidR="00485E82" w:rsidRPr="0067228B">
        <w:rPr>
          <w:sz w:val="26"/>
          <w:szCs w:val="26"/>
        </w:rPr>
        <w:t xml:space="preserve"> mit lit.kid.</w:t>
      </w:r>
      <w:r w:rsidR="00A23F2F" w:rsidRPr="0067228B">
        <w:rPr>
          <w:sz w:val="26"/>
          <w:szCs w:val="26"/>
        </w:rPr>
        <w:t>R</w:t>
      </w:r>
      <w:r w:rsidR="00485E82" w:rsidRPr="0067228B">
        <w:rPr>
          <w:sz w:val="26"/>
          <w:szCs w:val="26"/>
        </w:rPr>
        <w:t>UHR</w:t>
      </w:r>
      <w:r w:rsidR="007F1621" w:rsidRPr="0067228B">
        <w:rPr>
          <w:sz w:val="26"/>
          <w:szCs w:val="26"/>
        </w:rPr>
        <w:t xml:space="preserve"> </w:t>
      </w:r>
      <w:r w:rsidR="00A23F2F" w:rsidRPr="0067228B">
        <w:rPr>
          <w:sz w:val="26"/>
          <w:szCs w:val="26"/>
        </w:rPr>
        <w:t>für Kita-Kinder (Näheres im August)</w:t>
      </w:r>
    </w:p>
    <w:p w14:paraId="5888075C" w14:textId="758F476F" w:rsidR="00A23F2F" w:rsidRPr="0067228B" w:rsidRDefault="00A23F2F" w:rsidP="00485E82">
      <w:pPr>
        <w:rPr>
          <w:sz w:val="26"/>
          <w:szCs w:val="26"/>
        </w:rPr>
      </w:pPr>
    </w:p>
    <w:p w14:paraId="63D88796" w14:textId="403B3330" w:rsidR="00DF7EEB" w:rsidRPr="0067228B" w:rsidRDefault="005B6D46" w:rsidP="00161F61">
      <w:pPr>
        <w:rPr>
          <w:b/>
          <w:sz w:val="26"/>
          <w:szCs w:val="26"/>
        </w:rPr>
      </w:pPr>
      <w:r w:rsidRPr="0067228B">
        <w:rPr>
          <w:sz w:val="26"/>
          <w:szCs w:val="26"/>
        </w:rPr>
        <w:t xml:space="preserve">!!! </w:t>
      </w:r>
      <w:r w:rsidR="00A23F2F" w:rsidRPr="0067228B">
        <w:rPr>
          <w:sz w:val="26"/>
          <w:szCs w:val="26"/>
        </w:rPr>
        <w:t xml:space="preserve">Erinnert sei noch einmal an die </w:t>
      </w:r>
      <w:r w:rsidR="00A23F2F" w:rsidRPr="0067228B">
        <w:rPr>
          <w:b/>
          <w:bCs/>
          <w:sz w:val="26"/>
          <w:szCs w:val="26"/>
        </w:rPr>
        <w:t>Vergünstigungen</w:t>
      </w:r>
      <w:r w:rsidR="00A23F2F" w:rsidRPr="0067228B">
        <w:rPr>
          <w:sz w:val="26"/>
          <w:szCs w:val="26"/>
        </w:rPr>
        <w:t xml:space="preserve">, die mit dem Erwerb der Essener </w:t>
      </w:r>
      <w:r w:rsidR="00A23F2F" w:rsidRPr="0067228B">
        <w:rPr>
          <w:b/>
          <w:bCs/>
          <w:sz w:val="26"/>
          <w:szCs w:val="26"/>
        </w:rPr>
        <w:t>Freiwilligenkarte</w:t>
      </w:r>
      <w:r w:rsidRPr="0067228B">
        <w:rPr>
          <w:b/>
          <w:bCs/>
          <w:sz w:val="26"/>
          <w:szCs w:val="26"/>
        </w:rPr>
        <w:t xml:space="preserve"> (</w:t>
      </w:r>
      <w:r w:rsidR="00A23F2F" w:rsidRPr="0067228B">
        <w:rPr>
          <w:sz w:val="26"/>
          <w:szCs w:val="26"/>
        </w:rPr>
        <w:t>über unser Büro</w:t>
      </w:r>
      <w:r w:rsidRPr="0067228B">
        <w:rPr>
          <w:sz w:val="26"/>
          <w:szCs w:val="26"/>
        </w:rPr>
        <w:t>)</w:t>
      </w:r>
      <w:r w:rsidR="00A23F2F" w:rsidRPr="0067228B">
        <w:rPr>
          <w:sz w:val="26"/>
          <w:szCs w:val="26"/>
        </w:rPr>
        <w:t xml:space="preserve"> zu erreichen sind: Ermäßigung </w:t>
      </w:r>
      <w:r w:rsidR="00BE5A0E" w:rsidRPr="0067228B">
        <w:rPr>
          <w:sz w:val="26"/>
          <w:szCs w:val="26"/>
        </w:rPr>
        <w:t>für eine GRUGA-Jahreskarte (ca. 50%)</w:t>
      </w:r>
      <w:r w:rsidRPr="0067228B">
        <w:rPr>
          <w:sz w:val="26"/>
          <w:szCs w:val="26"/>
        </w:rPr>
        <w:t xml:space="preserve">; Vergünstigte Servicekarte der Stadtbibliothek Essen für 10 € pro Jahr; Vergünstigte Geldwertkarte von 25 € für nur 20 € der Sport- und Bäderbetriebe; vergünstigte Preise für ausgewählte Aufführungen der TUP Essen (Termine </w:t>
      </w:r>
      <w:r w:rsidR="00356FC6" w:rsidRPr="0067228B">
        <w:rPr>
          <w:sz w:val="26"/>
          <w:szCs w:val="26"/>
        </w:rPr>
        <w:t>online !!!</w:t>
      </w:r>
      <w:r w:rsidR="004E348C">
        <w:rPr>
          <w:sz w:val="26"/>
          <w:szCs w:val="26"/>
        </w:rPr>
        <w:t>)</w:t>
      </w:r>
    </w:p>
    <w:p w14:paraId="667967AF" w14:textId="77777777" w:rsidR="00EF3243" w:rsidRPr="0067228B" w:rsidRDefault="00EF3243" w:rsidP="006D0D83">
      <w:pPr>
        <w:ind w:left="-5"/>
        <w:rPr>
          <w:b/>
          <w:sz w:val="26"/>
          <w:szCs w:val="26"/>
        </w:rPr>
      </w:pPr>
    </w:p>
    <w:p w14:paraId="014CE359" w14:textId="6A1F9C3F" w:rsidR="0058611D" w:rsidRPr="00CF7F5A" w:rsidRDefault="006E3DAE" w:rsidP="004E348C">
      <w:pPr>
        <w:tabs>
          <w:tab w:val="right" w:pos="11340"/>
        </w:tabs>
        <w:spacing w:line="247" w:lineRule="auto"/>
        <w:ind w:left="11" w:hanging="11"/>
        <w:rPr>
          <w:sz w:val="24"/>
        </w:rPr>
      </w:pPr>
      <w:r w:rsidRPr="0067228B">
        <w:rPr>
          <w:b/>
          <w:sz w:val="26"/>
          <w:szCs w:val="26"/>
        </w:rPr>
        <w:t>Dank</w:t>
      </w:r>
      <w:r w:rsidR="004E348C">
        <w:rPr>
          <w:b/>
          <w:sz w:val="26"/>
          <w:szCs w:val="26"/>
        </w:rPr>
        <w:t>e</w:t>
      </w:r>
      <w:r w:rsidRPr="0067228B">
        <w:rPr>
          <w:b/>
          <w:sz w:val="26"/>
          <w:szCs w:val="26"/>
        </w:rPr>
        <w:t xml:space="preserve"> für ihren unermüdlichen Einsatz</w:t>
      </w:r>
      <w:r w:rsidR="007B4CC6" w:rsidRPr="0067228B">
        <w:rPr>
          <w:b/>
          <w:sz w:val="26"/>
          <w:szCs w:val="26"/>
        </w:rPr>
        <w:t xml:space="preserve"> und</w:t>
      </w:r>
      <w:r w:rsidRPr="0067228B">
        <w:rPr>
          <w:b/>
          <w:sz w:val="26"/>
          <w:szCs w:val="26"/>
        </w:rPr>
        <w:t xml:space="preserve"> </w:t>
      </w:r>
      <w:r w:rsidR="004E348C">
        <w:rPr>
          <w:b/>
          <w:sz w:val="26"/>
          <w:szCs w:val="26"/>
        </w:rPr>
        <w:t>bleiben Sie gesund</w:t>
      </w:r>
      <w:r w:rsidR="00911498" w:rsidRPr="0067228B">
        <w:rPr>
          <w:b/>
          <w:sz w:val="26"/>
          <w:szCs w:val="26"/>
        </w:rPr>
        <w:t>!</w:t>
      </w:r>
      <w:r w:rsidR="006C06E9">
        <w:rPr>
          <w:b/>
        </w:rPr>
        <w:t xml:space="preserve"> </w:t>
      </w:r>
      <w:r>
        <w:rPr>
          <w:sz w:val="24"/>
        </w:rPr>
        <w:t>(Der Vor</w:t>
      </w:r>
      <w:r w:rsidR="00CF7F5A">
        <w:rPr>
          <w:sz w:val="24"/>
        </w:rPr>
        <w:t>stand)</w:t>
      </w:r>
      <w:r w:rsidR="004E348C">
        <w:rPr>
          <w:sz w:val="24"/>
        </w:rPr>
        <w:tab/>
      </w:r>
      <w:r w:rsidR="006C06E9">
        <w:rPr>
          <w:sz w:val="24"/>
        </w:rPr>
        <w:t>©SF</w:t>
      </w:r>
    </w:p>
    <w:sectPr w:rsidR="0058611D" w:rsidRPr="00CF7F5A" w:rsidSect="006D0D83">
      <w:pgSz w:w="12240" w:h="15840"/>
      <w:pgMar w:top="397" w:right="720" w:bottom="397"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C4293"/>
    <w:rsid w:val="00161F61"/>
    <w:rsid w:val="00180E29"/>
    <w:rsid w:val="0018678B"/>
    <w:rsid w:val="001E41A2"/>
    <w:rsid w:val="002C6B9C"/>
    <w:rsid w:val="003436E0"/>
    <w:rsid w:val="00356FC6"/>
    <w:rsid w:val="003649EA"/>
    <w:rsid w:val="003930DE"/>
    <w:rsid w:val="003B2F9B"/>
    <w:rsid w:val="00485E82"/>
    <w:rsid w:val="004C44BB"/>
    <w:rsid w:val="004E348C"/>
    <w:rsid w:val="0058611D"/>
    <w:rsid w:val="005B6D46"/>
    <w:rsid w:val="00614855"/>
    <w:rsid w:val="0065715B"/>
    <w:rsid w:val="0067228B"/>
    <w:rsid w:val="00695124"/>
    <w:rsid w:val="006C06E9"/>
    <w:rsid w:val="006D0D83"/>
    <w:rsid w:val="006E3DAE"/>
    <w:rsid w:val="00796C49"/>
    <w:rsid w:val="007A71E9"/>
    <w:rsid w:val="007B4CC6"/>
    <w:rsid w:val="007F1621"/>
    <w:rsid w:val="00817EA0"/>
    <w:rsid w:val="00837029"/>
    <w:rsid w:val="008A7AFE"/>
    <w:rsid w:val="008D2DEB"/>
    <w:rsid w:val="008E4FDD"/>
    <w:rsid w:val="008E5B83"/>
    <w:rsid w:val="008F3C31"/>
    <w:rsid w:val="00911498"/>
    <w:rsid w:val="009F75AD"/>
    <w:rsid w:val="00A23F2F"/>
    <w:rsid w:val="00AC052B"/>
    <w:rsid w:val="00AF0D63"/>
    <w:rsid w:val="00B012B6"/>
    <w:rsid w:val="00B9456B"/>
    <w:rsid w:val="00BA15C5"/>
    <w:rsid w:val="00BE5A0E"/>
    <w:rsid w:val="00C548D0"/>
    <w:rsid w:val="00C609F3"/>
    <w:rsid w:val="00CF7F5A"/>
    <w:rsid w:val="00DD3BF4"/>
    <w:rsid w:val="00DF7EEB"/>
    <w:rsid w:val="00EC6B72"/>
    <w:rsid w:val="00EF3243"/>
    <w:rsid w:val="00F7178B"/>
    <w:rsid w:val="00F85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200631000">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ssener-lesebuendnis.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A1AA-64A7-4BA4-B49E-0D200567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cp:lastModifiedBy>
  <cp:revision>4</cp:revision>
  <cp:lastPrinted>2020-03-17T09:51:00Z</cp:lastPrinted>
  <dcterms:created xsi:type="dcterms:W3CDTF">2020-03-17T09:38:00Z</dcterms:created>
  <dcterms:modified xsi:type="dcterms:W3CDTF">2020-03-19T09:23:00Z</dcterms:modified>
</cp:coreProperties>
</file>